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3" w:rsidRPr="008F76CB" w:rsidRDefault="00465793" w:rsidP="008F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>Third</w:t>
      </w:r>
      <w:r w:rsidR="00E571AD" w:rsidRPr="008F76CB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 xml:space="preserve"> year SPHE – Agreed content and outline yearly plan (2012-2013)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Belonging and Integrating: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Goal setting for third year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Work contract</w:t>
      </w: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Self-management: A sense of purpose: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Organising my time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Planning for effective study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Coping with examinations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Communication Skills: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Learning to communicate</w:t>
      </w:r>
    </w:p>
    <w:p w:rsidR="00465793" w:rsidRDefault="00465793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Communication in situations of conflict</w:t>
      </w: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927B48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Physical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Physical exercise</w:t>
      </w:r>
    </w:p>
    <w:p w:rsidR="00465793" w:rsidRDefault="00465793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Relaxation</w:t>
      </w:r>
    </w:p>
    <w:p w:rsidR="00465793" w:rsidRDefault="00465793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Diet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Friendship: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Boy-friends and Girl-friends</w:t>
      </w:r>
    </w:p>
    <w:p w:rsidR="00927B48" w:rsidRDefault="00927B48" w:rsidP="00927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Relationships and Sexuality:</w:t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Body image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Where am I now?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Relationships – what’s important?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three R’s: Respect, rights and responsibilities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Conflict</w:t>
      </w:r>
    </w:p>
    <w:p w:rsidR="00927B48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Emotional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Stress</w:t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Feelings and moods</w:t>
      </w: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927B48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Influences and decisions: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Making a good decision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465793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Substance use: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Ecstasy: the reality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Heroin: the reality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Personal safety: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5793">
        <w:rPr>
          <w:rFonts w:ascii="Times New Roman" w:hAnsi="Times New Roman" w:cs="Times New Roman"/>
          <w:sz w:val="24"/>
          <w:szCs w:val="24"/>
          <w:lang w:val="en-GB"/>
        </w:rPr>
        <w:t>Recognising unsafe situations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Violence</w:t>
      </w:r>
    </w:p>
    <w:p w:rsidR="00465793" w:rsidRDefault="00465793" w:rsidP="0046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Help agencies</w:t>
      </w:r>
    </w:p>
    <w:p w:rsidR="000F300A" w:rsidRDefault="000F300A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Pr="00E1738B" w:rsidRDefault="00E571AD" w:rsidP="00E1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Additional lessons included in the </w:t>
      </w:r>
      <w:proofErr w:type="spellStart"/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Lifeskills</w:t>
      </w:r>
      <w:proofErr w:type="spellEnd"/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series:</w:t>
      </w:r>
    </w:p>
    <w:p w:rsidR="000F300A" w:rsidRDefault="00E571AD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Healthy living: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F76CB">
        <w:rPr>
          <w:rFonts w:ascii="Times New Roman" w:hAnsi="Times New Roman" w:cs="Times New Roman"/>
          <w:sz w:val="24"/>
          <w:szCs w:val="24"/>
          <w:lang w:val="en-GB"/>
        </w:rPr>
        <w:t>Positive peer influence</w:t>
      </w:r>
    </w:p>
    <w:p w:rsidR="008F76CB" w:rsidRDefault="008F76CB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Minding sexual health</w:t>
      </w:r>
    </w:p>
    <w:p w:rsidR="00465793" w:rsidRPr="00E571AD" w:rsidRDefault="00465793" w:rsidP="000F3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Sexual orientation</w:t>
      </w:r>
    </w:p>
    <w:sectPr w:rsidR="00465793" w:rsidRPr="00E571AD" w:rsidSect="00E5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D"/>
    <w:rsid w:val="000F300A"/>
    <w:rsid w:val="00465793"/>
    <w:rsid w:val="008F76CB"/>
    <w:rsid w:val="00927B48"/>
    <w:rsid w:val="00B374DC"/>
    <w:rsid w:val="00C96B93"/>
    <w:rsid w:val="00E1738B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Valerie Redmond</cp:lastModifiedBy>
  <cp:revision>2</cp:revision>
  <cp:lastPrinted>2013-02-05T12:25:00Z</cp:lastPrinted>
  <dcterms:created xsi:type="dcterms:W3CDTF">2013-02-06T13:17:00Z</dcterms:created>
  <dcterms:modified xsi:type="dcterms:W3CDTF">2013-02-06T13:17:00Z</dcterms:modified>
</cp:coreProperties>
</file>